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E0" w:rsidRDefault="005F1BBD" w:rsidP="005F1BBD">
      <w:pPr>
        <w:pStyle w:val="a3"/>
        <w:spacing w:before="67"/>
        <w:ind w:left="-284"/>
      </w:pPr>
      <w:r>
        <w:rPr>
          <w:noProof/>
        </w:rPr>
        <w:drawing>
          <wp:inline distT="0" distB="0" distL="0" distR="0">
            <wp:extent cx="6546850" cy="92113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850" cy="921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BD" w:rsidRDefault="005F1BBD" w:rsidP="005F1BBD">
      <w:pPr>
        <w:pStyle w:val="a3"/>
        <w:spacing w:before="67"/>
        <w:ind w:left="-284"/>
      </w:pPr>
      <w:bookmarkStart w:id="0" w:name="_GoBack"/>
      <w:bookmarkEnd w:id="0"/>
    </w:p>
    <w:tbl>
      <w:tblPr>
        <w:tblStyle w:val="TableNormal"/>
        <w:tblW w:w="10063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151"/>
        <w:gridCol w:w="1881"/>
        <w:gridCol w:w="2395"/>
      </w:tblGrid>
      <w:tr w:rsidR="008725F8" w:rsidTr="005F1BBD">
        <w:trPr>
          <w:trHeight w:val="551"/>
        </w:trPr>
        <w:tc>
          <w:tcPr>
            <w:tcW w:w="10063" w:type="dxa"/>
            <w:gridSpan w:val="4"/>
          </w:tcPr>
          <w:p w:rsidR="008725F8" w:rsidRDefault="00957E41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2.Спортивно-оздоровительная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секциях,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оздоровительной</w:t>
            </w:r>
          </w:p>
          <w:p w:rsidR="008725F8" w:rsidRDefault="00957E41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направленности</w:t>
            </w:r>
          </w:p>
        </w:tc>
      </w:tr>
      <w:tr w:rsidR="008725F8" w:rsidTr="005F1BBD">
        <w:trPr>
          <w:trHeight w:val="1104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976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881" w:type="dxa"/>
          </w:tcPr>
          <w:p w:rsidR="008725F8" w:rsidRDefault="008725F8">
            <w:pPr>
              <w:pStyle w:val="TableParagraph"/>
              <w:ind w:left="0"/>
              <w:rPr>
                <w:sz w:val="23"/>
              </w:rPr>
            </w:pPr>
          </w:p>
          <w:p w:rsidR="008725F8" w:rsidRDefault="00957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</w:p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</w:tr>
      <w:tr w:rsidR="008725F8" w:rsidTr="005F1BBD">
        <w:trPr>
          <w:trHeight w:val="827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536"/>
              <w:rPr>
                <w:sz w:val="24"/>
              </w:rPr>
            </w:pPr>
            <w:r>
              <w:rPr>
                <w:sz w:val="24"/>
              </w:rPr>
              <w:t>Составление расписания занятий секций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</w:p>
          <w:p w:rsidR="008725F8" w:rsidRDefault="00957E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  <w:tc>
          <w:tcPr>
            <w:tcW w:w="1881" w:type="dxa"/>
          </w:tcPr>
          <w:p w:rsidR="008725F8" w:rsidRDefault="008725F8">
            <w:pPr>
              <w:pStyle w:val="TableParagraph"/>
              <w:ind w:left="0"/>
              <w:rPr>
                <w:sz w:val="23"/>
              </w:rPr>
            </w:pPr>
          </w:p>
          <w:p w:rsidR="008725F8" w:rsidRDefault="00957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25F8" w:rsidRDefault="00957E41">
            <w:pPr>
              <w:pStyle w:val="TableParagraph"/>
              <w:spacing w:line="270" w:lineRule="atLeast"/>
              <w:ind w:left="106" w:right="171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клуба.</w:t>
            </w:r>
          </w:p>
        </w:tc>
      </w:tr>
      <w:tr w:rsidR="008725F8" w:rsidTr="005F1BBD">
        <w:trPr>
          <w:trHeight w:val="1381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8725F8" w:rsidRDefault="00957E41">
            <w:pPr>
              <w:pStyle w:val="TableParagraph"/>
              <w:spacing w:line="270" w:lineRule="atLeast"/>
              <w:ind w:left="106" w:right="165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8725F8" w:rsidTr="005F1BBD">
        <w:trPr>
          <w:trHeight w:val="1103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Подготовка и участие команд-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 «Самый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25F8" w:rsidTr="005F1BBD">
        <w:trPr>
          <w:trHeight w:val="1103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25F8" w:rsidTr="005F1BBD">
        <w:trPr>
          <w:trHeight w:val="1103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Организация и проведение классных часов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25F8" w:rsidTr="005F1BBD">
        <w:trPr>
          <w:trHeight w:val="827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480"/>
              <w:rPr>
                <w:sz w:val="24"/>
              </w:rPr>
            </w:pPr>
            <w:r>
              <w:rPr>
                <w:sz w:val="24"/>
              </w:rPr>
              <w:t>Подготовка учащихся к выполнению ВФСК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8725F8" w:rsidTr="005F1BBD">
        <w:trPr>
          <w:trHeight w:val="827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970"/>
              <w:rPr>
                <w:sz w:val="24"/>
              </w:rPr>
            </w:pPr>
            <w:r>
              <w:rPr>
                <w:sz w:val="24"/>
              </w:rPr>
              <w:t>Участие команд- классов в 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клуба,</w:t>
            </w:r>
          </w:p>
          <w:p w:rsidR="008725F8" w:rsidRDefault="00957E41">
            <w:pPr>
              <w:pStyle w:val="TableParagraph"/>
              <w:spacing w:line="270" w:lineRule="atLeast"/>
              <w:ind w:left="106" w:right="182"/>
              <w:rPr>
                <w:sz w:val="24"/>
              </w:rPr>
            </w:pPr>
            <w:r>
              <w:rPr>
                <w:sz w:val="24"/>
              </w:rPr>
              <w:t>учителя 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8725F8" w:rsidRDefault="008725F8">
      <w:pPr>
        <w:spacing w:line="274" w:lineRule="exact"/>
        <w:jc w:val="both"/>
        <w:rPr>
          <w:sz w:val="24"/>
        </w:rPr>
        <w:sectPr w:rsidR="008725F8" w:rsidSect="005F1BBD">
          <w:pgSz w:w="11910" w:h="16840"/>
          <w:pgMar w:top="1120" w:right="3788" w:bottom="280" w:left="8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5151"/>
        <w:gridCol w:w="1881"/>
        <w:gridCol w:w="2395"/>
      </w:tblGrid>
      <w:tr w:rsidR="008725F8">
        <w:trPr>
          <w:trHeight w:val="275"/>
        </w:trPr>
        <w:tc>
          <w:tcPr>
            <w:tcW w:w="10063" w:type="dxa"/>
            <w:gridSpan w:val="4"/>
          </w:tcPr>
          <w:p w:rsidR="008725F8" w:rsidRDefault="00957E4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3.Внеурочная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календарному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</w:tr>
      <w:tr w:rsidR="008725F8">
        <w:trPr>
          <w:trHeight w:val="275"/>
        </w:trPr>
        <w:tc>
          <w:tcPr>
            <w:tcW w:w="10063" w:type="dxa"/>
            <w:gridSpan w:val="4"/>
          </w:tcPr>
          <w:p w:rsidR="008725F8" w:rsidRDefault="00957E4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4.Информационно-пропагандисткая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8725F8">
        <w:trPr>
          <w:trHeight w:val="551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8725F8" w:rsidRDefault="00957E41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странице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1881" w:type="dxa"/>
            <w:vMerge w:val="restart"/>
          </w:tcPr>
          <w:p w:rsidR="008725F8" w:rsidRDefault="008725F8">
            <w:pPr>
              <w:pStyle w:val="TableParagraph"/>
              <w:ind w:left="0"/>
              <w:rPr>
                <w:sz w:val="23"/>
              </w:rPr>
            </w:pPr>
          </w:p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  <w:vMerge w:val="restart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 МО,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8725F8">
        <w:trPr>
          <w:trHeight w:val="275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достижения»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8725F8" w:rsidRDefault="008725F8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 w:rsidR="008725F8" w:rsidRDefault="008725F8">
            <w:pPr>
              <w:rPr>
                <w:sz w:val="2"/>
                <w:szCs w:val="2"/>
              </w:rPr>
            </w:pPr>
          </w:p>
        </w:tc>
      </w:tr>
      <w:tr w:rsidR="008725F8">
        <w:trPr>
          <w:trHeight w:val="1104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47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1881" w:type="dxa"/>
          </w:tcPr>
          <w:p w:rsidR="008725F8" w:rsidRDefault="008725F8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8725F8" w:rsidRDefault="002166E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725F8" w:rsidRDefault="00957E41">
            <w:pPr>
              <w:pStyle w:val="TableParagraph"/>
              <w:spacing w:line="276" w:lineRule="exact"/>
              <w:ind w:left="106" w:right="228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25F8">
        <w:trPr>
          <w:trHeight w:val="369"/>
        </w:trPr>
        <w:tc>
          <w:tcPr>
            <w:tcW w:w="10063" w:type="dxa"/>
            <w:gridSpan w:val="4"/>
          </w:tcPr>
          <w:p w:rsidR="008725F8" w:rsidRDefault="00957E4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сборных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команд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спортивных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различного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уровня</w:t>
            </w:r>
          </w:p>
        </w:tc>
      </w:tr>
      <w:tr w:rsidR="008725F8">
        <w:trPr>
          <w:trHeight w:val="275"/>
        </w:trPr>
        <w:tc>
          <w:tcPr>
            <w:tcW w:w="10063" w:type="dxa"/>
            <w:gridSpan w:val="4"/>
          </w:tcPr>
          <w:p w:rsidR="008725F8" w:rsidRDefault="00957E41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</w:tr>
      <w:tr w:rsidR="008725F8">
        <w:trPr>
          <w:trHeight w:val="827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725F8" w:rsidRDefault="00957E41">
            <w:pPr>
              <w:pStyle w:val="TableParagraph"/>
              <w:spacing w:line="270" w:lineRule="atLeast"/>
              <w:ind w:right="238"/>
              <w:rPr>
                <w:sz w:val="24"/>
              </w:rPr>
            </w:pPr>
            <w:r>
              <w:rPr>
                <w:sz w:val="24"/>
              </w:rPr>
              <w:t>участию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1881" w:type="dxa"/>
            <w:vMerge w:val="restart"/>
          </w:tcPr>
          <w:p w:rsidR="008725F8" w:rsidRDefault="008725F8">
            <w:pPr>
              <w:pStyle w:val="TableParagraph"/>
              <w:ind w:left="0"/>
              <w:rPr>
                <w:sz w:val="23"/>
              </w:rPr>
            </w:pPr>
          </w:p>
          <w:p w:rsidR="008725F8" w:rsidRDefault="00957E41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  <w:vMerge w:val="restart"/>
          </w:tcPr>
          <w:p w:rsidR="008725F8" w:rsidRDefault="008725F8">
            <w:pPr>
              <w:pStyle w:val="TableParagraph"/>
              <w:ind w:left="0"/>
              <w:rPr>
                <w:sz w:val="26"/>
              </w:rPr>
            </w:pPr>
          </w:p>
          <w:p w:rsidR="008725F8" w:rsidRDefault="008725F8">
            <w:pPr>
              <w:pStyle w:val="TableParagraph"/>
              <w:ind w:left="0"/>
              <w:rPr>
                <w:sz w:val="21"/>
              </w:rPr>
            </w:pPr>
          </w:p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</w:p>
        </w:tc>
      </w:tr>
      <w:tr w:rsidR="008725F8">
        <w:trPr>
          <w:trHeight w:val="827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8725F8" w:rsidRDefault="00957E41">
            <w:pPr>
              <w:pStyle w:val="TableParagraph"/>
              <w:spacing w:line="270" w:lineRule="atLeast"/>
              <w:ind w:right="425"/>
              <w:rPr>
                <w:sz w:val="24"/>
              </w:rPr>
            </w:pPr>
            <w:r>
              <w:rPr>
                <w:sz w:val="24"/>
              </w:rPr>
              <w:t>педагогическим работникам по выполнению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ВФСК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  <w:tc>
          <w:tcPr>
            <w:tcW w:w="1881" w:type="dxa"/>
            <w:vMerge/>
            <w:tcBorders>
              <w:top w:val="nil"/>
            </w:tcBorders>
          </w:tcPr>
          <w:p w:rsidR="008725F8" w:rsidRDefault="008725F8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  <w:vMerge/>
            <w:tcBorders>
              <w:top w:val="nil"/>
            </w:tcBorders>
          </w:tcPr>
          <w:p w:rsidR="008725F8" w:rsidRDefault="008725F8">
            <w:pPr>
              <w:rPr>
                <w:sz w:val="2"/>
                <w:szCs w:val="2"/>
              </w:rPr>
            </w:pPr>
          </w:p>
        </w:tc>
      </w:tr>
      <w:tr w:rsidR="008725F8">
        <w:trPr>
          <w:trHeight w:val="827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1227"/>
              <w:rPr>
                <w:sz w:val="24"/>
              </w:rPr>
            </w:pPr>
            <w:r>
              <w:rPr>
                <w:sz w:val="24"/>
              </w:rPr>
              <w:t>Участие в фестивале ВФСК ГТО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8725F8">
        <w:trPr>
          <w:trHeight w:val="1103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 клуба,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8725F8" w:rsidRDefault="00957E41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8725F8">
        <w:trPr>
          <w:trHeight w:val="1103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8725F8" w:rsidRDefault="00957E41">
            <w:pPr>
              <w:pStyle w:val="TableParagraph"/>
              <w:spacing w:line="270" w:lineRule="atLeast"/>
              <w:ind w:right="638"/>
              <w:rPr>
                <w:sz w:val="24"/>
              </w:rPr>
            </w:pPr>
            <w:r>
              <w:rPr>
                <w:sz w:val="24"/>
              </w:rPr>
              <w:t>по запросу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8725F8" w:rsidRDefault="00957E41">
            <w:pPr>
              <w:pStyle w:val="TableParagraph"/>
              <w:spacing w:line="270" w:lineRule="atLeast"/>
              <w:ind w:left="106" w:right="8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725F8">
        <w:trPr>
          <w:trHeight w:val="1382"/>
        </w:trPr>
        <w:tc>
          <w:tcPr>
            <w:tcW w:w="636" w:type="dxa"/>
          </w:tcPr>
          <w:p w:rsidR="008725F8" w:rsidRDefault="00957E41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5151" w:type="dxa"/>
          </w:tcPr>
          <w:p w:rsidR="008725F8" w:rsidRDefault="00957E4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Организация и проведение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1881" w:type="dxa"/>
          </w:tcPr>
          <w:p w:rsidR="008725F8" w:rsidRDefault="00957E41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95" w:type="dxa"/>
          </w:tcPr>
          <w:p w:rsidR="008725F8" w:rsidRDefault="00957E41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клуба,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Заместитель по 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  <w:p w:rsidR="008725F8" w:rsidRDefault="00957E41">
            <w:pPr>
              <w:pStyle w:val="TableParagraph"/>
              <w:spacing w:line="270" w:lineRule="atLeast"/>
              <w:ind w:left="106" w:right="228"/>
              <w:rPr>
                <w:sz w:val="24"/>
              </w:rPr>
            </w:pPr>
            <w:r>
              <w:rPr>
                <w:sz w:val="24"/>
              </w:rPr>
              <w:t>культуры,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957E41" w:rsidRDefault="00957E41"/>
    <w:sectPr w:rsidR="00957E41">
      <w:pgSz w:w="11910" w:h="16840"/>
      <w:pgMar w:top="112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671C5"/>
    <w:multiLevelType w:val="hybridMultilevel"/>
    <w:tmpl w:val="C8260B9A"/>
    <w:lvl w:ilvl="0" w:tplc="644ADF96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C7234F6">
      <w:numFmt w:val="bullet"/>
      <w:lvlText w:val="•"/>
      <w:lvlJc w:val="left"/>
      <w:pPr>
        <w:ind w:left="2416" w:hanging="348"/>
      </w:pPr>
      <w:rPr>
        <w:rFonts w:hint="default"/>
        <w:lang w:val="ru-RU" w:eastAsia="en-US" w:bidi="ar-SA"/>
      </w:rPr>
    </w:lvl>
    <w:lvl w:ilvl="2" w:tplc="22DA56F4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5E020EF6">
      <w:numFmt w:val="bullet"/>
      <w:lvlText w:val="•"/>
      <w:lvlJc w:val="left"/>
      <w:pPr>
        <w:ind w:left="4169" w:hanging="348"/>
      </w:pPr>
      <w:rPr>
        <w:rFonts w:hint="default"/>
        <w:lang w:val="ru-RU" w:eastAsia="en-US" w:bidi="ar-SA"/>
      </w:rPr>
    </w:lvl>
    <w:lvl w:ilvl="4" w:tplc="4D5C14CE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9C60A44E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F17A723A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98DCCFBC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  <w:lvl w:ilvl="8" w:tplc="1BC84C2C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79EE605E"/>
    <w:multiLevelType w:val="hybridMultilevel"/>
    <w:tmpl w:val="8F00580E"/>
    <w:lvl w:ilvl="0" w:tplc="A6BE785C">
      <w:start w:val="1"/>
      <w:numFmt w:val="decimal"/>
      <w:lvlText w:val="%1."/>
      <w:lvlJc w:val="left"/>
      <w:pPr>
        <w:ind w:left="1542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CC989B42">
      <w:numFmt w:val="bullet"/>
      <w:lvlText w:val="•"/>
      <w:lvlJc w:val="left"/>
      <w:pPr>
        <w:ind w:left="2416" w:hanging="348"/>
      </w:pPr>
      <w:rPr>
        <w:rFonts w:hint="default"/>
        <w:lang w:val="ru-RU" w:eastAsia="en-US" w:bidi="ar-SA"/>
      </w:rPr>
    </w:lvl>
    <w:lvl w:ilvl="2" w:tplc="C93EFE18">
      <w:numFmt w:val="bullet"/>
      <w:lvlText w:val="•"/>
      <w:lvlJc w:val="left"/>
      <w:pPr>
        <w:ind w:left="3293" w:hanging="348"/>
      </w:pPr>
      <w:rPr>
        <w:rFonts w:hint="default"/>
        <w:lang w:val="ru-RU" w:eastAsia="en-US" w:bidi="ar-SA"/>
      </w:rPr>
    </w:lvl>
    <w:lvl w:ilvl="3" w:tplc="9198D70E">
      <w:numFmt w:val="bullet"/>
      <w:lvlText w:val="•"/>
      <w:lvlJc w:val="left"/>
      <w:pPr>
        <w:ind w:left="4169" w:hanging="348"/>
      </w:pPr>
      <w:rPr>
        <w:rFonts w:hint="default"/>
        <w:lang w:val="ru-RU" w:eastAsia="en-US" w:bidi="ar-SA"/>
      </w:rPr>
    </w:lvl>
    <w:lvl w:ilvl="4" w:tplc="DC2633CE">
      <w:numFmt w:val="bullet"/>
      <w:lvlText w:val="•"/>
      <w:lvlJc w:val="left"/>
      <w:pPr>
        <w:ind w:left="5046" w:hanging="348"/>
      </w:pPr>
      <w:rPr>
        <w:rFonts w:hint="default"/>
        <w:lang w:val="ru-RU" w:eastAsia="en-US" w:bidi="ar-SA"/>
      </w:rPr>
    </w:lvl>
    <w:lvl w:ilvl="5" w:tplc="AE1ACD34">
      <w:numFmt w:val="bullet"/>
      <w:lvlText w:val="•"/>
      <w:lvlJc w:val="left"/>
      <w:pPr>
        <w:ind w:left="5923" w:hanging="348"/>
      </w:pPr>
      <w:rPr>
        <w:rFonts w:hint="default"/>
        <w:lang w:val="ru-RU" w:eastAsia="en-US" w:bidi="ar-SA"/>
      </w:rPr>
    </w:lvl>
    <w:lvl w:ilvl="6" w:tplc="E4C6185E">
      <w:numFmt w:val="bullet"/>
      <w:lvlText w:val="•"/>
      <w:lvlJc w:val="left"/>
      <w:pPr>
        <w:ind w:left="6799" w:hanging="348"/>
      </w:pPr>
      <w:rPr>
        <w:rFonts w:hint="default"/>
        <w:lang w:val="ru-RU" w:eastAsia="en-US" w:bidi="ar-SA"/>
      </w:rPr>
    </w:lvl>
    <w:lvl w:ilvl="7" w:tplc="3D88149A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  <w:lvl w:ilvl="8" w:tplc="C58ADEC8">
      <w:numFmt w:val="bullet"/>
      <w:lvlText w:val="•"/>
      <w:lvlJc w:val="left"/>
      <w:pPr>
        <w:ind w:left="8553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25F8"/>
    <w:rsid w:val="002166E0"/>
    <w:rsid w:val="005F1BBD"/>
    <w:rsid w:val="008725F8"/>
    <w:rsid w:val="008C1BBD"/>
    <w:rsid w:val="0095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47469"/>
  <w15:docId w15:val="{969EABE3-1C6A-4AB8-90F9-419FD478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8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42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4</cp:revision>
  <dcterms:created xsi:type="dcterms:W3CDTF">2021-08-13T08:01:00Z</dcterms:created>
  <dcterms:modified xsi:type="dcterms:W3CDTF">2024-09-01T14:01:00Z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2021-08-13T00:00:00Z</vt:filetime>
  </property>
</Properties>
</file>